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19" w:rsidRPr="00125F19" w:rsidRDefault="00125F19" w:rsidP="00125F19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25F19">
        <w:rPr>
          <w:rFonts w:ascii="方正小标宋简体" w:eastAsia="方正小标宋简体" w:hint="eastAsia"/>
          <w:sz w:val="44"/>
          <w:szCs w:val="44"/>
        </w:rPr>
        <w:t>鄂尔多斯市林业和草原局所属事业单位</w:t>
      </w:r>
    </w:p>
    <w:p w:rsidR="00EE2CA3" w:rsidRDefault="00125F19" w:rsidP="00125F19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25F19">
        <w:rPr>
          <w:rFonts w:ascii="方正小标宋简体" w:eastAsia="方正小标宋简体" w:hint="eastAsia"/>
          <w:sz w:val="44"/>
          <w:szCs w:val="44"/>
        </w:rPr>
        <w:t>引进高层次人才公示名单</w:t>
      </w:r>
    </w:p>
    <w:p w:rsidR="00125F19" w:rsidRDefault="00125F19" w:rsidP="00125F19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4939" w:type="pct"/>
        <w:tblLook w:val="04A0"/>
      </w:tblPr>
      <w:tblGrid>
        <w:gridCol w:w="959"/>
        <w:gridCol w:w="1845"/>
        <w:gridCol w:w="991"/>
        <w:gridCol w:w="5102"/>
        <w:gridCol w:w="3259"/>
        <w:gridCol w:w="1845"/>
      </w:tblGrid>
      <w:tr w:rsidR="00125F19" w:rsidRPr="00125F19" w:rsidTr="00125F19">
        <w:trPr>
          <w:trHeight w:val="67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引进岗位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</w:tr>
      <w:tr w:rsidR="00125F19" w:rsidRPr="00125F19" w:rsidTr="00125F19">
        <w:trPr>
          <w:trHeight w:val="55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马志杰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防治荒漠化和沙化数据调查与分析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中央民族大学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2019.09</w:t>
            </w:r>
          </w:p>
        </w:tc>
      </w:tr>
      <w:tr w:rsidR="00125F19" w:rsidRPr="00125F19" w:rsidTr="00125F19">
        <w:trPr>
          <w:trHeight w:val="68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于瑞鑫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防治荒漠化和沙化数据调查与分析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宁夏大学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2019.07</w:t>
            </w:r>
          </w:p>
        </w:tc>
      </w:tr>
      <w:tr w:rsidR="00125F19" w:rsidRPr="00125F19" w:rsidTr="00125F19">
        <w:trPr>
          <w:trHeight w:val="71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娜荷芽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治沙技术推广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2020.06</w:t>
            </w:r>
          </w:p>
        </w:tc>
      </w:tr>
      <w:tr w:rsidR="00125F19" w:rsidRPr="00125F19" w:rsidTr="00125F19">
        <w:trPr>
          <w:trHeight w:val="5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姚瑶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执法监督检查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内蒙古大学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2016.07</w:t>
            </w:r>
          </w:p>
        </w:tc>
      </w:tr>
      <w:tr w:rsidR="00125F19" w:rsidRPr="00125F19" w:rsidTr="00125F19">
        <w:trPr>
          <w:trHeight w:val="64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毛玉乐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执法咨询和司法协助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2020.01</w:t>
            </w:r>
          </w:p>
        </w:tc>
      </w:tr>
      <w:tr w:rsidR="00125F19" w:rsidRPr="00125F19" w:rsidTr="00125F19">
        <w:trPr>
          <w:trHeight w:val="68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张志钢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风景园林设计规划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匈牙利圣伊斯特万大学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2019.01</w:t>
            </w:r>
          </w:p>
        </w:tc>
      </w:tr>
      <w:tr w:rsidR="00125F19" w:rsidRPr="00125F19" w:rsidTr="00125F19">
        <w:trPr>
          <w:trHeight w:val="62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马格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生态文明研究员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内蒙古大学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2020.07</w:t>
            </w:r>
          </w:p>
        </w:tc>
      </w:tr>
      <w:tr w:rsidR="00125F19" w:rsidRPr="00125F19" w:rsidTr="00125F19">
        <w:trPr>
          <w:trHeight w:val="68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李婧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野生动物标本维护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19" w:rsidRPr="00125F19" w:rsidRDefault="00125F19" w:rsidP="00125F1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F1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2015.06</w:t>
            </w:r>
          </w:p>
        </w:tc>
      </w:tr>
    </w:tbl>
    <w:p w:rsidR="00125F19" w:rsidRPr="00125F19" w:rsidRDefault="00125F19" w:rsidP="00125F19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125F19" w:rsidRPr="00125F19" w:rsidSect="00125F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F7" w:rsidRDefault="003C2FF7" w:rsidP="00125F19">
      <w:r>
        <w:separator/>
      </w:r>
    </w:p>
  </w:endnote>
  <w:endnote w:type="continuationSeparator" w:id="0">
    <w:p w:rsidR="003C2FF7" w:rsidRDefault="003C2FF7" w:rsidP="0012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F7" w:rsidRDefault="003C2FF7" w:rsidP="00125F19">
      <w:r>
        <w:separator/>
      </w:r>
    </w:p>
  </w:footnote>
  <w:footnote w:type="continuationSeparator" w:id="0">
    <w:p w:rsidR="003C2FF7" w:rsidRDefault="003C2FF7" w:rsidP="00125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F19"/>
    <w:rsid w:val="00125F19"/>
    <w:rsid w:val="003C2FF7"/>
    <w:rsid w:val="00450902"/>
    <w:rsid w:val="00727EAA"/>
    <w:rsid w:val="0087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F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F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2020-11-03T10:18:00Z</dcterms:created>
  <dcterms:modified xsi:type="dcterms:W3CDTF">2020-11-03T10:27:00Z</dcterms:modified>
</cp:coreProperties>
</file>